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FFE" w:rsidRDefault="000C0FF9">
      <w:pPr>
        <w:pStyle w:val="1"/>
        <w:spacing w:before="70"/>
      </w:pPr>
      <w:r>
        <w:t>Аннотация</w:t>
      </w:r>
    </w:p>
    <w:p w:rsidR="009A7FFE" w:rsidRDefault="000C0FF9">
      <w:pPr>
        <w:spacing w:before="41"/>
        <w:ind w:left="3238" w:right="2463"/>
        <w:jc w:val="center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</w:t>
      </w:r>
    </w:p>
    <w:p w:rsidR="009A7FFE" w:rsidRDefault="000C0FF9">
      <w:pPr>
        <w:pStyle w:val="1"/>
        <w:ind w:left="3237"/>
      </w:pPr>
      <w:r>
        <w:t>«Родной</w:t>
      </w:r>
      <w:r>
        <w:rPr>
          <w:spacing w:val="-2"/>
        </w:rPr>
        <w:t xml:space="preserve"> </w:t>
      </w:r>
      <w:r>
        <w:t>язык»</w:t>
      </w:r>
    </w:p>
    <w:p w:rsidR="009A7FFE" w:rsidRDefault="009A7FFE">
      <w:pPr>
        <w:pStyle w:val="a3"/>
        <w:spacing w:before="2"/>
        <w:ind w:left="0"/>
        <w:jc w:val="left"/>
        <w:rPr>
          <w:b/>
          <w:sz w:val="29"/>
        </w:rPr>
      </w:pPr>
    </w:p>
    <w:p w:rsidR="009A7FFE" w:rsidRDefault="000C0FF9">
      <w:pPr>
        <w:pStyle w:val="a3"/>
        <w:spacing w:before="1" w:line="276" w:lineRule="auto"/>
        <w:ind w:right="129" w:firstLine="708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учебному</w:t>
      </w:r>
      <w:r>
        <w:rPr>
          <w:spacing w:val="-11"/>
        </w:rPr>
        <w:t xml:space="preserve"> </w:t>
      </w:r>
      <w:r>
        <w:t>предмету</w:t>
      </w:r>
      <w:r>
        <w:rPr>
          <w:spacing w:val="-6"/>
        </w:rPr>
        <w:t xml:space="preserve"> </w:t>
      </w:r>
      <w:r>
        <w:t>«Родной</w:t>
      </w:r>
      <w:r>
        <w:rPr>
          <w:spacing w:val="-5"/>
        </w:rPr>
        <w:t xml:space="preserve"> </w:t>
      </w:r>
      <w:r>
        <w:t>язык»</w:t>
      </w:r>
      <w:r>
        <w:rPr>
          <w:spacing w:val="-1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составляющей</w:t>
      </w:r>
      <w:r>
        <w:rPr>
          <w:spacing w:val="-5"/>
        </w:rPr>
        <w:t xml:space="preserve"> </w:t>
      </w:r>
      <w:r>
        <w:t>частью</w:t>
      </w:r>
      <w:r>
        <w:rPr>
          <w:spacing w:val="-58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бюджетного</w:t>
      </w:r>
      <w:r>
        <w:rPr>
          <w:spacing w:val="-10"/>
        </w:rPr>
        <w:t xml:space="preserve"> </w:t>
      </w:r>
      <w:r>
        <w:t>общеобразовательного</w:t>
      </w:r>
      <w:r>
        <w:rPr>
          <w:spacing w:val="-8"/>
        </w:rPr>
        <w:t xml:space="preserve"> </w:t>
      </w:r>
      <w:r>
        <w:t>учреждения</w:t>
      </w:r>
      <w:r>
        <w:rPr>
          <w:spacing w:val="-5"/>
        </w:rPr>
        <w:t xml:space="preserve"> </w:t>
      </w:r>
      <w:r w:rsidR="00535642">
        <w:t>МБОУ СОШ № 6.</w:t>
      </w:r>
    </w:p>
    <w:p w:rsidR="009A7FFE" w:rsidRDefault="000C0FF9">
      <w:pPr>
        <w:pStyle w:val="a3"/>
        <w:spacing w:line="276" w:lineRule="auto"/>
        <w:ind w:right="128" w:firstLine="708"/>
      </w:pPr>
      <w:r>
        <w:t>Нормативную</w:t>
      </w:r>
      <w:r>
        <w:rPr>
          <w:spacing w:val="1"/>
        </w:rPr>
        <w:t xml:space="preserve"> </w:t>
      </w:r>
      <w:r>
        <w:t>правовую</w:t>
      </w:r>
      <w:r>
        <w:rPr>
          <w:spacing w:val="1"/>
        </w:rPr>
        <w:t xml:space="preserve"> </w:t>
      </w:r>
      <w:r>
        <w:t>основу 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«Родной</w:t>
      </w:r>
      <w:r>
        <w:rPr>
          <w:spacing w:val="1"/>
        </w:rPr>
        <w:t xml:space="preserve"> </w:t>
      </w:r>
      <w:r>
        <w:t>язык»</w:t>
      </w:r>
      <w:r>
        <w:rPr>
          <w:spacing w:val="-7"/>
        </w:rPr>
        <w:t xml:space="preserve"> </w:t>
      </w:r>
      <w:r>
        <w:t>составляют следующие</w:t>
      </w:r>
      <w:r>
        <w:rPr>
          <w:spacing w:val="-1"/>
        </w:rPr>
        <w:t xml:space="preserve"> </w:t>
      </w:r>
      <w:r>
        <w:t>документы:</w:t>
      </w:r>
    </w:p>
    <w:p w:rsidR="009A7FFE" w:rsidRDefault="000C0FF9">
      <w:pPr>
        <w:pStyle w:val="a3"/>
        <w:spacing w:line="278" w:lineRule="auto"/>
        <w:ind w:right="132" w:firstLine="708"/>
      </w:pPr>
      <w:r>
        <w:t>Федеральный закон от 29 декабря 2012 г. № 273-ФЗ «Об образовании в Российской</w:t>
      </w:r>
      <w:r>
        <w:rPr>
          <w:spacing w:val="1"/>
        </w:rPr>
        <w:t xml:space="preserve"> </w:t>
      </w:r>
      <w:r>
        <w:t>Федерации»</w:t>
      </w:r>
      <w:r>
        <w:rPr>
          <w:spacing w:val="-9"/>
        </w:rPr>
        <w:t xml:space="preserve"> </w:t>
      </w:r>
      <w:r>
        <w:t>(далее – Федеральный закон об образовании);</w:t>
      </w:r>
    </w:p>
    <w:p w:rsidR="009A7FFE" w:rsidRDefault="000C0FF9">
      <w:pPr>
        <w:pStyle w:val="a3"/>
        <w:spacing w:line="276" w:lineRule="auto"/>
        <w:ind w:right="128" w:firstLine="708"/>
      </w:pPr>
      <w:r>
        <w:t>Закон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октября</w:t>
      </w:r>
      <w:r>
        <w:rPr>
          <w:spacing w:val="1"/>
        </w:rPr>
        <w:t xml:space="preserve"> </w:t>
      </w:r>
      <w:r>
        <w:t>1991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1807-1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языках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  <w:r>
        <w:rPr>
          <w:spacing w:val="-3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редакции</w:t>
      </w:r>
      <w:r>
        <w:rPr>
          <w:spacing w:val="-1"/>
        </w:rPr>
        <w:t xml:space="preserve"> </w:t>
      </w:r>
      <w:r>
        <w:t>Федерального</w:t>
      </w:r>
      <w:r>
        <w:rPr>
          <w:spacing w:val="4"/>
        </w:rPr>
        <w:t xml:space="preserve"> </w:t>
      </w:r>
      <w:r>
        <w:t>закона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185-ФЗ);</w:t>
      </w:r>
    </w:p>
    <w:p w:rsidR="009A7FFE" w:rsidRDefault="000C0FF9">
      <w:pPr>
        <w:pStyle w:val="a3"/>
        <w:spacing w:line="275" w:lineRule="exact"/>
        <w:ind w:left="821"/>
      </w:pPr>
      <w:r>
        <w:t>приказ</w:t>
      </w:r>
      <w:r>
        <w:rPr>
          <w:spacing w:val="7"/>
        </w:rPr>
        <w:t xml:space="preserve"> </w:t>
      </w:r>
      <w:r>
        <w:t>Министерства</w:t>
      </w:r>
      <w:r>
        <w:rPr>
          <w:spacing w:val="9"/>
        </w:rPr>
        <w:t xml:space="preserve"> </w:t>
      </w:r>
      <w:r>
        <w:t>образования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науки</w:t>
      </w:r>
      <w:r>
        <w:rPr>
          <w:spacing w:val="9"/>
        </w:rPr>
        <w:t xml:space="preserve"> </w:t>
      </w:r>
      <w:r>
        <w:t>Российской</w:t>
      </w:r>
      <w:r>
        <w:rPr>
          <w:spacing w:val="10"/>
        </w:rPr>
        <w:t xml:space="preserve"> </w:t>
      </w:r>
      <w:r>
        <w:t>Федерации</w:t>
      </w:r>
      <w:r>
        <w:rPr>
          <w:spacing w:val="9"/>
        </w:rPr>
        <w:t xml:space="preserve"> </w:t>
      </w:r>
      <w:r>
        <w:t>от</w:t>
      </w:r>
      <w:r>
        <w:rPr>
          <w:spacing w:val="8"/>
        </w:rPr>
        <w:t xml:space="preserve"> </w:t>
      </w:r>
      <w:r>
        <w:t>17</w:t>
      </w:r>
      <w:r>
        <w:rPr>
          <w:spacing w:val="8"/>
        </w:rPr>
        <w:t xml:space="preserve"> </w:t>
      </w:r>
      <w:r>
        <w:t>декабря</w:t>
      </w:r>
      <w:r>
        <w:rPr>
          <w:spacing w:val="10"/>
        </w:rPr>
        <w:t xml:space="preserve"> </w:t>
      </w:r>
      <w:r>
        <w:t>2010</w:t>
      </w:r>
      <w:r>
        <w:rPr>
          <w:spacing w:val="9"/>
        </w:rPr>
        <w:t xml:space="preserve"> </w:t>
      </w:r>
      <w:r>
        <w:t>г.</w:t>
      </w:r>
    </w:p>
    <w:p w:rsidR="009A7FFE" w:rsidRDefault="000C0FF9">
      <w:pPr>
        <w:pStyle w:val="a3"/>
        <w:spacing w:before="38" w:line="276" w:lineRule="auto"/>
        <w:ind w:right="127"/>
      </w:pPr>
      <w:r>
        <w:t>№</w:t>
      </w:r>
      <w:r>
        <w:rPr>
          <w:spacing w:val="1"/>
        </w:rPr>
        <w:t xml:space="preserve"> </w:t>
      </w:r>
      <w:r>
        <w:t>1897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-6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образования»</w:t>
      </w:r>
      <w:r>
        <w:rPr>
          <w:spacing w:val="-11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редакции</w:t>
      </w:r>
      <w:r>
        <w:rPr>
          <w:spacing w:val="-4"/>
        </w:rPr>
        <w:t xml:space="preserve"> </w:t>
      </w:r>
      <w:r>
        <w:t>приказа</w:t>
      </w:r>
      <w:r>
        <w:rPr>
          <w:spacing w:val="-6"/>
        </w:rPr>
        <w:t xml:space="preserve"> </w:t>
      </w:r>
      <w:proofErr w:type="spellStart"/>
      <w:r>
        <w:t>Минобрнауки</w:t>
      </w:r>
      <w:proofErr w:type="spellEnd"/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31</w:t>
      </w:r>
      <w:r>
        <w:rPr>
          <w:spacing w:val="2"/>
        </w:rPr>
        <w:t xml:space="preserve"> </w:t>
      </w:r>
      <w:r>
        <w:t>декабря</w:t>
      </w:r>
      <w:r>
        <w:rPr>
          <w:spacing w:val="-5"/>
        </w:rPr>
        <w:t xml:space="preserve"> </w:t>
      </w:r>
      <w:r>
        <w:t>2015</w:t>
      </w:r>
      <w:r>
        <w:rPr>
          <w:spacing w:val="-5"/>
        </w:rPr>
        <w:t xml:space="preserve"> </w:t>
      </w:r>
      <w:r>
        <w:t>г.</w:t>
      </w:r>
    </w:p>
    <w:p w:rsidR="009A7FFE" w:rsidRDefault="000C0FF9">
      <w:pPr>
        <w:pStyle w:val="a3"/>
        <w:spacing w:line="275" w:lineRule="exact"/>
      </w:pPr>
      <w:r>
        <w:t>№</w:t>
      </w:r>
      <w:r>
        <w:rPr>
          <w:spacing w:val="-2"/>
        </w:rPr>
        <w:t xml:space="preserve"> </w:t>
      </w:r>
      <w:r>
        <w:t>1577);</w:t>
      </w:r>
    </w:p>
    <w:p w:rsidR="009A7FFE" w:rsidRDefault="000C0FF9">
      <w:pPr>
        <w:pStyle w:val="a3"/>
        <w:spacing w:before="41" w:line="276" w:lineRule="auto"/>
        <w:ind w:right="128" w:firstLine="708"/>
      </w:pPr>
      <w:r>
        <w:t>Рабочая программа разработана на основе требований федерального государственного</w:t>
      </w:r>
      <w:r>
        <w:rPr>
          <w:spacing w:val="1"/>
        </w:rPr>
        <w:t xml:space="preserve"> </w:t>
      </w:r>
      <w:r>
        <w:t>образовательного стандарта основного общего образования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 основного общего образования по учебному предмету «Родной</w:t>
      </w:r>
      <w:r>
        <w:rPr>
          <w:spacing w:val="1"/>
        </w:rPr>
        <w:t xml:space="preserve"> </w:t>
      </w:r>
      <w:r>
        <w:t>язык»,</w:t>
      </w:r>
      <w:r>
        <w:rPr>
          <w:spacing w:val="1"/>
        </w:rPr>
        <w:t xml:space="preserve"> </w:t>
      </w:r>
      <w:r>
        <w:t>входящему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образовательную область «Родной</w:t>
      </w:r>
      <w:r>
        <w:rPr>
          <w:spacing w:val="-1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родная</w:t>
      </w:r>
      <w:r>
        <w:rPr>
          <w:spacing w:val="-4"/>
        </w:rPr>
        <w:t xml:space="preserve"> </w:t>
      </w:r>
      <w:r>
        <w:t>литература».</w:t>
      </w:r>
    </w:p>
    <w:p w:rsidR="009A7FFE" w:rsidRDefault="000C0FF9">
      <w:pPr>
        <w:pStyle w:val="a3"/>
        <w:spacing w:line="276" w:lineRule="auto"/>
        <w:ind w:right="127" w:firstLine="708"/>
      </w:pPr>
      <w:r>
        <w:t>Программа устанавливает требования к результатам освоения основной 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личностном,</w:t>
      </w:r>
      <w:r>
        <w:rPr>
          <w:spacing w:val="1"/>
        </w:rPr>
        <w:t xml:space="preserve"> </w:t>
      </w:r>
      <w:proofErr w:type="spellStart"/>
      <w:r>
        <w:t>метапредметном</w:t>
      </w:r>
      <w:proofErr w:type="spellEnd"/>
      <w:r>
        <w:t xml:space="preserve"> и предметном уровнях, примерное содержание учебного предмета «Родной</w:t>
      </w:r>
      <w:r>
        <w:rPr>
          <w:spacing w:val="1"/>
        </w:rPr>
        <w:t xml:space="preserve"> </w:t>
      </w:r>
      <w:r>
        <w:t>язык».</w:t>
      </w:r>
    </w:p>
    <w:p w:rsidR="009A7FFE" w:rsidRDefault="000C0FF9">
      <w:pPr>
        <w:pStyle w:val="a3"/>
        <w:spacing w:line="276" w:lineRule="auto"/>
        <w:ind w:right="127" w:firstLine="708"/>
      </w:pPr>
      <w:r>
        <w:t>Программа определяет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 предмета по годам обучения, основные</w:t>
      </w:r>
      <w:r>
        <w:rPr>
          <w:spacing w:val="1"/>
        </w:rPr>
        <w:t xml:space="preserve"> </w:t>
      </w:r>
      <w:r>
        <w:t>методические стратегии обучения, воспитания и развития, обучающихся средствами 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3"/>
        </w:rPr>
        <w:t xml:space="preserve"> </w:t>
      </w:r>
      <w:r>
        <w:t>«Родной язык».</w:t>
      </w:r>
    </w:p>
    <w:p w:rsidR="009A7FFE" w:rsidRDefault="000C0FF9">
      <w:pPr>
        <w:pStyle w:val="a3"/>
        <w:spacing w:before="1"/>
        <w:ind w:left="821"/>
        <w:rPr>
          <w:b/>
        </w:rPr>
      </w:pPr>
      <w:r>
        <w:t>В</w:t>
      </w:r>
      <w:r>
        <w:rPr>
          <w:spacing w:val="-4"/>
        </w:rPr>
        <w:t xml:space="preserve"> </w:t>
      </w:r>
      <w:r>
        <w:t>курсе</w:t>
      </w:r>
      <w:r>
        <w:rPr>
          <w:spacing w:val="-3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 xml:space="preserve">актуализируются следующие </w:t>
      </w:r>
      <w:r>
        <w:rPr>
          <w:b/>
        </w:rPr>
        <w:t>цели:</w:t>
      </w:r>
    </w:p>
    <w:p w:rsidR="009A7FFE" w:rsidRDefault="000C0FF9">
      <w:pPr>
        <w:pStyle w:val="a4"/>
        <w:numPr>
          <w:ilvl w:val="0"/>
          <w:numId w:val="1"/>
        </w:numPr>
        <w:tabs>
          <w:tab w:val="left" w:pos="822"/>
        </w:tabs>
        <w:spacing w:before="41"/>
        <w:ind w:left="821" w:hanging="709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патриота;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языке</w:t>
      </w:r>
    </w:p>
    <w:p w:rsidR="009A7FFE" w:rsidRDefault="000C0FF9">
      <w:pPr>
        <w:pStyle w:val="a4"/>
        <w:numPr>
          <w:ilvl w:val="0"/>
          <w:numId w:val="1"/>
        </w:numPr>
        <w:tabs>
          <w:tab w:val="left" w:pos="822"/>
        </w:tabs>
        <w:spacing w:before="42" w:line="276" w:lineRule="auto"/>
        <w:ind w:right="109" w:firstLine="0"/>
        <w:rPr>
          <w:sz w:val="24"/>
        </w:rPr>
      </w:pPr>
      <w:r>
        <w:rPr>
          <w:sz w:val="24"/>
        </w:rPr>
        <w:t>как духовной, нравственной и культурной ценности народа; осознание 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своеобразия русского языка; формирование познавательного интереса, любви, 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 к русскому языку, а через него – к родной культуре; воспитание 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 к сохранению и развитию родного языка, формирование волонтёрской позиции 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 популяризации родного языка; воспитание уважительного отношения к культурам и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языкам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 России;</w:t>
      </w:r>
      <w:r>
        <w:rPr>
          <w:spacing w:val="-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1"/>
          <w:sz w:val="24"/>
        </w:rPr>
        <w:t xml:space="preserve"> </w:t>
      </w:r>
      <w:r>
        <w:rPr>
          <w:sz w:val="24"/>
        </w:rPr>
        <w:t>межнационального общения;</w:t>
      </w:r>
    </w:p>
    <w:p w:rsidR="009A7FFE" w:rsidRDefault="000C0FF9">
      <w:pPr>
        <w:pStyle w:val="a4"/>
        <w:numPr>
          <w:ilvl w:val="0"/>
          <w:numId w:val="1"/>
        </w:numPr>
        <w:tabs>
          <w:tab w:val="left" w:pos="822"/>
        </w:tabs>
        <w:spacing w:line="276" w:lineRule="auto"/>
        <w:ind w:right="112" w:firstLine="0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-57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русским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использования;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обогащение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словарного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запаса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грамматического</w:t>
      </w:r>
      <w:r>
        <w:rPr>
          <w:spacing w:val="-12"/>
          <w:sz w:val="24"/>
        </w:rPr>
        <w:t xml:space="preserve"> </w:t>
      </w:r>
      <w:r>
        <w:rPr>
          <w:sz w:val="24"/>
        </w:rPr>
        <w:t>строя</w:t>
      </w:r>
      <w:r>
        <w:rPr>
          <w:spacing w:val="-12"/>
          <w:sz w:val="24"/>
        </w:rPr>
        <w:t xml:space="preserve"> </w:t>
      </w:r>
      <w:r>
        <w:rPr>
          <w:sz w:val="24"/>
        </w:rPr>
        <w:t>речи</w:t>
      </w:r>
      <w:r>
        <w:rPr>
          <w:spacing w:val="-9"/>
          <w:sz w:val="24"/>
        </w:rPr>
        <w:t xml:space="preserve"> </w:t>
      </w:r>
      <w:r>
        <w:rPr>
          <w:sz w:val="24"/>
        </w:rPr>
        <w:t>учащихся;</w:t>
      </w:r>
      <w:r>
        <w:rPr>
          <w:spacing w:val="-1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8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 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 речевому взаимодействию и взаимопониманию, 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речевому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самосовершенствованию;</w:t>
      </w:r>
    </w:p>
    <w:p w:rsidR="009A7FFE" w:rsidRDefault="000C0FF9">
      <w:pPr>
        <w:pStyle w:val="a4"/>
        <w:numPr>
          <w:ilvl w:val="0"/>
          <w:numId w:val="1"/>
        </w:numPr>
        <w:tabs>
          <w:tab w:val="left" w:pos="822"/>
        </w:tabs>
        <w:spacing w:line="276" w:lineRule="auto"/>
        <w:ind w:right="107" w:firstLine="0"/>
        <w:rPr>
          <w:sz w:val="24"/>
        </w:rPr>
      </w:pPr>
      <w:r>
        <w:rPr>
          <w:sz w:val="24"/>
        </w:rPr>
        <w:t>углубление и при необходимости расширение знаний о таких явлениях и категориях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9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10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9"/>
          <w:sz w:val="24"/>
        </w:rPr>
        <w:t xml:space="preserve"> </w:t>
      </w:r>
      <w:r>
        <w:rPr>
          <w:sz w:val="24"/>
        </w:rPr>
        <w:t>обеспечивают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-9"/>
          <w:sz w:val="24"/>
        </w:rPr>
        <w:t xml:space="preserve"> </w:t>
      </w:r>
      <w:r>
        <w:rPr>
          <w:sz w:val="24"/>
        </w:rPr>
        <w:t>нормативное,</w:t>
      </w:r>
      <w:r>
        <w:rPr>
          <w:spacing w:val="-8"/>
          <w:sz w:val="24"/>
        </w:rPr>
        <w:t xml:space="preserve"> </w:t>
      </w:r>
      <w:r>
        <w:rPr>
          <w:sz w:val="24"/>
        </w:rPr>
        <w:t>уместное,</w:t>
      </w:r>
      <w:r>
        <w:rPr>
          <w:spacing w:val="-57"/>
          <w:sz w:val="24"/>
        </w:rPr>
        <w:t xml:space="preserve"> </w:t>
      </w:r>
      <w:r>
        <w:rPr>
          <w:sz w:val="24"/>
        </w:rPr>
        <w:t>этичное использование в различных сферах и ситуациях общения; о стилистических ресурсах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  <w:r>
        <w:rPr>
          <w:spacing w:val="-1"/>
          <w:sz w:val="24"/>
        </w:rPr>
        <w:t xml:space="preserve"> </w:t>
      </w:r>
      <w:r>
        <w:rPr>
          <w:sz w:val="24"/>
        </w:rPr>
        <w:t>об основных нормах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  <w:r>
        <w:rPr>
          <w:spacing w:val="-1"/>
          <w:sz w:val="24"/>
        </w:rPr>
        <w:t xml:space="preserve"> </w:t>
      </w:r>
      <w:r>
        <w:rPr>
          <w:sz w:val="24"/>
        </w:rPr>
        <w:t>о национальной специфике</w:t>
      </w:r>
    </w:p>
    <w:p w:rsidR="009A7FFE" w:rsidRDefault="009A7FFE">
      <w:pPr>
        <w:spacing w:line="276" w:lineRule="auto"/>
        <w:jc w:val="both"/>
        <w:rPr>
          <w:sz w:val="24"/>
        </w:rPr>
        <w:sectPr w:rsidR="009A7FFE">
          <w:type w:val="continuous"/>
          <w:pgSz w:w="11910" w:h="16840"/>
          <w:pgMar w:top="760" w:right="740" w:bottom="280" w:left="1020" w:header="720" w:footer="720" w:gutter="0"/>
          <w:cols w:space="720"/>
        </w:sectPr>
      </w:pPr>
    </w:p>
    <w:p w:rsidR="009A7FFE" w:rsidRDefault="000C0FF9">
      <w:pPr>
        <w:pStyle w:val="a3"/>
        <w:spacing w:before="68" w:line="276" w:lineRule="auto"/>
        <w:ind w:right="106"/>
      </w:pPr>
      <w:r>
        <w:lastRenderedPageBreak/>
        <w:t>русского языка и языковых единицах, прежде всего о лексике и фразеологии с национально-</w:t>
      </w:r>
      <w:r>
        <w:rPr>
          <w:spacing w:val="1"/>
        </w:rPr>
        <w:t xml:space="preserve"> </w:t>
      </w:r>
      <w:r>
        <w:t>культурной</w:t>
      </w:r>
      <w:r>
        <w:rPr>
          <w:spacing w:val="-1"/>
        </w:rPr>
        <w:t xml:space="preserve"> </w:t>
      </w:r>
      <w:r>
        <w:t>семантикой; о русском</w:t>
      </w:r>
      <w:r>
        <w:rPr>
          <w:spacing w:val="-1"/>
        </w:rPr>
        <w:t xml:space="preserve"> </w:t>
      </w:r>
      <w:r>
        <w:t>речевом</w:t>
      </w:r>
      <w:r>
        <w:rPr>
          <w:spacing w:val="-3"/>
        </w:rPr>
        <w:t xml:space="preserve"> </w:t>
      </w:r>
      <w:r>
        <w:t>этикете;</w:t>
      </w:r>
    </w:p>
    <w:p w:rsidR="009A7FFE" w:rsidRDefault="000C0FF9">
      <w:pPr>
        <w:pStyle w:val="a4"/>
        <w:numPr>
          <w:ilvl w:val="0"/>
          <w:numId w:val="1"/>
        </w:numPr>
        <w:tabs>
          <w:tab w:val="left" w:pos="822"/>
        </w:tabs>
        <w:spacing w:line="276" w:lineRule="auto"/>
        <w:ind w:right="111" w:firstLine="0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опознавать,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1"/>
          <w:sz w:val="24"/>
        </w:rPr>
        <w:t xml:space="preserve"> </w:t>
      </w:r>
      <w:r>
        <w:rPr>
          <w:sz w:val="24"/>
        </w:rPr>
        <w:t>факты, оценивать их с точки зрения нормативности, соответствия ситуации и сфере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текстом,</w:t>
      </w:r>
      <w:r>
        <w:rPr>
          <w:spacing w:val="-7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поиск,</w:t>
      </w:r>
      <w:r>
        <w:rPr>
          <w:spacing w:val="-8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информацию;</w:t>
      </w:r>
    </w:p>
    <w:p w:rsidR="009A7FFE" w:rsidRDefault="000C0FF9">
      <w:pPr>
        <w:pStyle w:val="a4"/>
        <w:numPr>
          <w:ilvl w:val="0"/>
          <w:numId w:val="1"/>
        </w:numPr>
        <w:tabs>
          <w:tab w:val="left" w:pos="822"/>
        </w:tabs>
        <w:spacing w:line="276" w:lineRule="auto"/>
        <w:ind w:right="115" w:firstLine="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знаний.</w:t>
      </w:r>
    </w:p>
    <w:p w:rsidR="009A7FFE" w:rsidRDefault="000C0FF9" w:rsidP="00535642">
      <w:pPr>
        <w:pStyle w:val="a3"/>
        <w:spacing w:line="276" w:lineRule="auto"/>
        <w:ind w:right="104" w:firstLine="357"/>
      </w:pPr>
      <w:r>
        <w:t>Важнейшими</w:t>
      </w:r>
      <w:r>
        <w:rPr>
          <w:spacing w:val="1"/>
        </w:rPr>
        <w:t xml:space="preserve"> </w:t>
      </w:r>
      <w:r>
        <w:rPr>
          <w:b/>
        </w:rPr>
        <w:t>задачами</w:t>
      </w:r>
      <w:r>
        <w:rPr>
          <w:b/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фактам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языковой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историей</w:t>
      </w:r>
      <w:r>
        <w:rPr>
          <w:spacing w:val="-4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народа,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преставлений</w:t>
      </w:r>
      <w:r>
        <w:rPr>
          <w:spacing w:val="-5"/>
        </w:rPr>
        <w:t xml:space="preserve"> </w:t>
      </w:r>
      <w:r>
        <w:t>школьников</w:t>
      </w:r>
      <w:r>
        <w:rPr>
          <w:spacing w:val="-57"/>
        </w:rPr>
        <w:t xml:space="preserve"> </w:t>
      </w:r>
      <w:r>
        <w:t>о сходстве и различиях русского и других языков в контексте богатства и своеобразия языков,</w:t>
      </w:r>
      <w:r>
        <w:rPr>
          <w:spacing w:val="1"/>
        </w:rPr>
        <w:t xml:space="preserve"> </w:t>
      </w:r>
      <w:r>
        <w:t>национальных</w:t>
      </w:r>
      <w:r>
        <w:rPr>
          <w:spacing w:val="-9"/>
        </w:rPr>
        <w:t xml:space="preserve"> </w:t>
      </w:r>
      <w:r>
        <w:t>традиций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культур</w:t>
      </w:r>
      <w:r>
        <w:rPr>
          <w:spacing w:val="-10"/>
        </w:rPr>
        <w:t xml:space="preserve"> </w:t>
      </w:r>
      <w:r>
        <w:t>народов</w:t>
      </w:r>
      <w:r>
        <w:rPr>
          <w:spacing w:val="-11"/>
        </w:rPr>
        <w:t xml:space="preserve"> </w:t>
      </w:r>
      <w:r>
        <w:t>России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мира;</w:t>
      </w:r>
      <w:r>
        <w:rPr>
          <w:spacing w:val="-9"/>
        </w:rPr>
        <w:t xml:space="preserve"> </w:t>
      </w:r>
      <w:r>
        <w:t>расширение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9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русской</w:t>
      </w:r>
      <w:r>
        <w:rPr>
          <w:spacing w:val="-58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национальном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общезначимых</w:t>
      </w:r>
      <w:r>
        <w:rPr>
          <w:spacing w:val="1"/>
        </w:rPr>
        <w:t xml:space="preserve"> </w:t>
      </w:r>
      <w:r>
        <w:t>нравственно-</w:t>
      </w:r>
      <w:r>
        <w:rPr>
          <w:spacing w:val="1"/>
        </w:rPr>
        <w:t xml:space="preserve"> </w:t>
      </w:r>
      <w:r>
        <w:t>интеллектуальных ценностей, поведенческих стереотипов и т.п., что способствует воспитанию</w:t>
      </w:r>
      <w:r>
        <w:rPr>
          <w:spacing w:val="1"/>
        </w:rPr>
        <w:t xml:space="preserve"> </w:t>
      </w:r>
      <w:r>
        <w:rPr>
          <w:spacing w:val="-1"/>
        </w:rPr>
        <w:t>патриотического</w:t>
      </w:r>
      <w:r>
        <w:rPr>
          <w:spacing w:val="-14"/>
        </w:rPr>
        <w:t xml:space="preserve"> </w:t>
      </w:r>
      <w:r>
        <w:rPr>
          <w:spacing w:val="-1"/>
        </w:rPr>
        <w:t>чувства,</w:t>
      </w:r>
      <w:r>
        <w:rPr>
          <w:spacing w:val="-13"/>
        </w:rPr>
        <w:t xml:space="preserve"> </w:t>
      </w:r>
      <w:r>
        <w:rPr>
          <w:spacing w:val="-1"/>
        </w:rPr>
        <w:t>гражданственности,</w:t>
      </w:r>
      <w:r>
        <w:rPr>
          <w:spacing w:val="-13"/>
        </w:rPr>
        <w:t xml:space="preserve"> </w:t>
      </w:r>
      <w:r>
        <w:t>национального</w:t>
      </w:r>
      <w:r>
        <w:rPr>
          <w:spacing w:val="-13"/>
        </w:rPr>
        <w:t xml:space="preserve"> </w:t>
      </w:r>
      <w:r>
        <w:t>самосознания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уважения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языкам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культурам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народов нашей</w:t>
      </w:r>
      <w:r>
        <w:rPr>
          <w:spacing w:val="-1"/>
        </w:rPr>
        <w:t xml:space="preserve"> </w:t>
      </w:r>
      <w:r>
        <w:t>страны и мира.</w:t>
      </w:r>
    </w:p>
    <w:p w:rsidR="009A7FFE" w:rsidRPr="00535642" w:rsidRDefault="00535642" w:rsidP="00535642">
      <w:pPr>
        <w:pStyle w:val="a3"/>
      </w:pPr>
      <w:r w:rsidRPr="00535642">
        <w:t>В соответствии с Учебным плано</w:t>
      </w:r>
      <w:r>
        <w:t xml:space="preserve">м МБОУ  СОШ № 6 учебный предмет </w:t>
      </w:r>
      <w:bookmarkStart w:id="0" w:name="_GoBack"/>
      <w:bookmarkEnd w:id="0"/>
      <w:r w:rsidRPr="00535642">
        <w:t xml:space="preserve">«Русский родной язык » является обязательным для изучения на уровне основного общего образования в 5- 9-х и предусматривает изучение родной литературы на этапе основного общего образования в объёме 170 ч.: в 5 классе — 34 ч, в 6 классе — 34 ч, в 7 классе — 34 ч, в 8 классе — 34 ч, в 9 классе — 34 ч. Срок реализации данной программы - 5 лет с распределением часов следующим образом: 5 класс – 1 час в неделю; 6 класс 1 </w:t>
      </w:r>
      <w:proofErr w:type="spellStart"/>
      <w:r w:rsidRPr="00535642">
        <w:t>чс</w:t>
      </w:r>
      <w:proofErr w:type="spellEnd"/>
      <w:r w:rsidRPr="00535642">
        <w:t xml:space="preserve"> в неделю; 7 класс – 1чс в неделю; 8 класс-1 час в неделю,9  класс-1 час в неделю.</w:t>
      </w:r>
    </w:p>
    <w:p w:rsidR="009A7FFE" w:rsidRDefault="000C0FF9">
      <w:pPr>
        <w:pStyle w:val="a3"/>
        <w:spacing w:line="276" w:lineRule="auto"/>
        <w:ind w:left="122" w:right="109" w:firstLine="681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рабочих</w:t>
      </w:r>
      <w:r>
        <w:rPr>
          <w:spacing w:val="-57"/>
        </w:rPr>
        <w:t xml:space="preserve"> </w:t>
      </w:r>
      <w:r>
        <w:t xml:space="preserve">программ учебных предметов (приказ </w:t>
      </w:r>
      <w:proofErr w:type="spellStart"/>
      <w:r>
        <w:rPr>
          <w:color w:val="333333"/>
        </w:rPr>
        <w:t>Минобрнауки</w:t>
      </w:r>
      <w:proofErr w:type="spellEnd"/>
      <w:r>
        <w:rPr>
          <w:color w:val="333333"/>
        </w:rPr>
        <w:t xml:space="preserve"> РФ от 31.12.2015 N 1577) и</w:t>
      </w:r>
      <w:r>
        <w:rPr>
          <w:color w:val="333333"/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разделы: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предмета;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 предмета; тематическое планирование с указанием количества часов, отводимых на</w:t>
      </w:r>
      <w:r>
        <w:rPr>
          <w:spacing w:val="1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каждой темы.</w:t>
      </w:r>
    </w:p>
    <w:p w:rsidR="009A7FFE" w:rsidRDefault="000C0FF9">
      <w:pPr>
        <w:pStyle w:val="a3"/>
        <w:spacing w:before="2"/>
        <w:ind w:left="792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составлена учителем</w:t>
      </w:r>
      <w:r>
        <w:rPr>
          <w:spacing w:val="-4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 w:rsidR="00535642">
        <w:t>Кушниренко М. А.</w:t>
      </w:r>
    </w:p>
    <w:sectPr w:rsidR="009A7FFE">
      <w:pgSz w:w="11910" w:h="16840"/>
      <w:pgMar w:top="760" w:right="7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E1B08"/>
    <w:multiLevelType w:val="hybridMultilevel"/>
    <w:tmpl w:val="91E47E24"/>
    <w:lvl w:ilvl="0" w:tplc="C3648A86">
      <w:numFmt w:val="bullet"/>
      <w:lvlText w:val=""/>
      <w:lvlJc w:val="left"/>
      <w:pPr>
        <w:ind w:left="113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A8EA830">
      <w:numFmt w:val="bullet"/>
      <w:lvlText w:val="•"/>
      <w:lvlJc w:val="left"/>
      <w:pPr>
        <w:ind w:left="1122" w:hanging="708"/>
      </w:pPr>
      <w:rPr>
        <w:rFonts w:hint="default"/>
        <w:lang w:val="ru-RU" w:eastAsia="en-US" w:bidi="ar-SA"/>
      </w:rPr>
    </w:lvl>
    <w:lvl w:ilvl="2" w:tplc="B1882FB4">
      <w:numFmt w:val="bullet"/>
      <w:lvlText w:val="•"/>
      <w:lvlJc w:val="left"/>
      <w:pPr>
        <w:ind w:left="2125" w:hanging="708"/>
      </w:pPr>
      <w:rPr>
        <w:rFonts w:hint="default"/>
        <w:lang w:val="ru-RU" w:eastAsia="en-US" w:bidi="ar-SA"/>
      </w:rPr>
    </w:lvl>
    <w:lvl w:ilvl="3" w:tplc="5A92E53C">
      <w:numFmt w:val="bullet"/>
      <w:lvlText w:val="•"/>
      <w:lvlJc w:val="left"/>
      <w:pPr>
        <w:ind w:left="3127" w:hanging="708"/>
      </w:pPr>
      <w:rPr>
        <w:rFonts w:hint="default"/>
        <w:lang w:val="ru-RU" w:eastAsia="en-US" w:bidi="ar-SA"/>
      </w:rPr>
    </w:lvl>
    <w:lvl w:ilvl="4" w:tplc="B862FB80">
      <w:numFmt w:val="bullet"/>
      <w:lvlText w:val="•"/>
      <w:lvlJc w:val="left"/>
      <w:pPr>
        <w:ind w:left="4130" w:hanging="708"/>
      </w:pPr>
      <w:rPr>
        <w:rFonts w:hint="default"/>
        <w:lang w:val="ru-RU" w:eastAsia="en-US" w:bidi="ar-SA"/>
      </w:rPr>
    </w:lvl>
    <w:lvl w:ilvl="5" w:tplc="0F3E29FA">
      <w:numFmt w:val="bullet"/>
      <w:lvlText w:val="•"/>
      <w:lvlJc w:val="left"/>
      <w:pPr>
        <w:ind w:left="5133" w:hanging="708"/>
      </w:pPr>
      <w:rPr>
        <w:rFonts w:hint="default"/>
        <w:lang w:val="ru-RU" w:eastAsia="en-US" w:bidi="ar-SA"/>
      </w:rPr>
    </w:lvl>
    <w:lvl w:ilvl="6" w:tplc="D806F6F6">
      <w:numFmt w:val="bullet"/>
      <w:lvlText w:val="•"/>
      <w:lvlJc w:val="left"/>
      <w:pPr>
        <w:ind w:left="6135" w:hanging="708"/>
      </w:pPr>
      <w:rPr>
        <w:rFonts w:hint="default"/>
        <w:lang w:val="ru-RU" w:eastAsia="en-US" w:bidi="ar-SA"/>
      </w:rPr>
    </w:lvl>
    <w:lvl w:ilvl="7" w:tplc="F0F6B292">
      <w:numFmt w:val="bullet"/>
      <w:lvlText w:val="•"/>
      <w:lvlJc w:val="left"/>
      <w:pPr>
        <w:ind w:left="7138" w:hanging="708"/>
      </w:pPr>
      <w:rPr>
        <w:rFonts w:hint="default"/>
        <w:lang w:val="ru-RU" w:eastAsia="en-US" w:bidi="ar-SA"/>
      </w:rPr>
    </w:lvl>
    <w:lvl w:ilvl="8" w:tplc="02107E0E">
      <w:numFmt w:val="bullet"/>
      <w:lvlText w:val="•"/>
      <w:lvlJc w:val="left"/>
      <w:pPr>
        <w:ind w:left="8141" w:hanging="7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FFE"/>
    <w:rsid w:val="000C0FF9"/>
    <w:rsid w:val="00535642"/>
    <w:rsid w:val="009A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B8BE5"/>
  <w15:docId w15:val="{32D6E5D3-1A59-40FE-A1C5-26005242A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1"/>
      <w:ind w:left="2463" w:right="2463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3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505" w:right="49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Солнце</dc:creator>
  <cp:lastModifiedBy>Пользователь</cp:lastModifiedBy>
  <cp:revision>4</cp:revision>
  <dcterms:created xsi:type="dcterms:W3CDTF">2021-07-19T09:55:00Z</dcterms:created>
  <dcterms:modified xsi:type="dcterms:W3CDTF">2021-07-19T10:01:00Z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2021-07-19T00:00:00Z</vt:filetime>
  </property>
</Properties>
</file>